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DB5C" w14:textId="3FBC9496" w:rsidR="00BA67EA" w:rsidRPr="00F443A2" w:rsidRDefault="000E1566" w:rsidP="006C5A34">
      <w:pPr>
        <w:autoSpaceDE w:val="0"/>
        <w:autoSpaceDN w:val="0"/>
        <w:adjustRightInd w:val="0"/>
        <w:jc w:val="both"/>
        <w:rPr>
          <w:rFonts w:ascii="CIDFont+F1" w:hAnsi="CIDFont+F1" w:cs="CIDFont+F1"/>
          <w:b/>
          <w:color w:val="538135" w:themeColor="accent6" w:themeShade="BF"/>
          <w:sz w:val="28"/>
          <w:szCs w:val="28"/>
        </w:rPr>
      </w:pPr>
      <w:r>
        <w:rPr>
          <w:rFonts w:ascii="CIDFont+F1" w:hAnsi="CIDFont+F1" w:cs="CIDFont+F1"/>
          <w:b/>
          <w:color w:val="538135" w:themeColor="accent6" w:themeShade="BF"/>
          <w:sz w:val="28"/>
          <w:szCs w:val="28"/>
        </w:rPr>
        <w:t>Le C</w:t>
      </w:r>
      <w:r w:rsidR="00A64EA9">
        <w:rPr>
          <w:rFonts w:ascii="CIDFont+F1" w:hAnsi="CIDFont+F1" w:cs="CIDFont+F1"/>
          <w:b/>
          <w:color w:val="538135" w:themeColor="accent6" w:themeShade="BF"/>
          <w:sz w:val="28"/>
          <w:szCs w:val="28"/>
        </w:rPr>
        <w:t xml:space="preserve">RPF </w:t>
      </w:r>
      <w:r>
        <w:rPr>
          <w:rFonts w:ascii="CIDFont+F1" w:hAnsi="CIDFont+F1" w:cs="CIDFont+F1"/>
          <w:b/>
          <w:color w:val="538135" w:themeColor="accent6" w:themeShade="BF"/>
          <w:sz w:val="28"/>
          <w:szCs w:val="28"/>
        </w:rPr>
        <w:t>Bourgogne-Franche-Comté forme les propriétaires forestiers</w:t>
      </w:r>
    </w:p>
    <w:bookmarkStart w:id="0" w:name="_GoBack"/>
    <w:bookmarkEnd w:id="0"/>
    <w:p w14:paraId="27A7E9A6" w14:textId="06DB78F9" w:rsidR="00C66851" w:rsidRPr="00C66851" w:rsidRDefault="00232180" w:rsidP="007347E7">
      <w:pPr>
        <w:autoSpaceDE w:val="0"/>
        <w:autoSpaceDN w:val="0"/>
        <w:adjustRightInd w:val="0"/>
        <w:rPr>
          <w:rFonts w:ascii="Verdana" w:hAnsi="Verdana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DD46F" wp14:editId="7D77356B">
                <wp:simplePos x="0" y="0"/>
                <wp:positionH relativeFrom="column">
                  <wp:posOffset>84455</wp:posOffset>
                </wp:positionH>
                <wp:positionV relativeFrom="paragraph">
                  <wp:posOffset>364490</wp:posOffset>
                </wp:positionV>
                <wp:extent cx="1295400" cy="10953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CCE6D7" w14:textId="77777777" w:rsidR="004B7087" w:rsidRDefault="002321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0555C" wp14:editId="686CC718">
                                  <wp:extent cx="1123950" cy="981115"/>
                                  <wp:effectExtent l="0" t="0" r="0" b="9525"/>
                                  <wp:docPr id="5" name="Image 5" descr="CRPF Bourgogne-Franche-Comté | Eurofor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RPF Bourgogne-Franche-Comté | Eurofor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81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3F3F">
                              <w:rPr>
                                <w:rFonts w:ascii="Verdana" w:hAnsi="Verdana"/>
                                <w:b/>
                              </w:rPr>
                              <w:t xml:space="preserve"> « 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Formations</w:t>
                            </w:r>
                            <w:r w:rsidRPr="000D3F3F">
                              <w:rPr>
                                <w:rFonts w:ascii="Verdana" w:hAnsi="Verdana"/>
                                <w:b/>
                              </w:rPr>
                              <w:t xml:space="preserve"> 2022 à destination des propriétaires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DD46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.65pt;margin-top:28.7pt;width:102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" filled="f" stroked="f" strokeweight=".5pt">
                <v:fill o:detectmouseclick="t"/>
                <v:textbox>
                  <w:txbxContent>
                    <w:p w14:paraId="0459E345" w14:textId="1BC8B828" w:rsidR="00000000" w:rsidRDefault="00232180">
                      <w:r>
                        <w:rPr>
                          <w:noProof/>
                        </w:rPr>
                        <w:drawing>
                          <wp:inline distT="0" distB="0" distL="0" distR="0" wp14:anchorId="4FE0555C" wp14:editId="686CC718">
                            <wp:extent cx="1123950" cy="981115"/>
                            <wp:effectExtent l="0" t="0" r="0" b="9525"/>
                            <wp:docPr id="5" name="Image 5" descr="CRPF Bourgogne-Franche-Comté | Eurofor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RPF Bourgogne-Franche-Comté | Eurofor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81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3F3F">
                        <w:rPr>
                          <w:rFonts w:ascii="Verdana" w:hAnsi="Verdana"/>
                          <w:b/>
                        </w:rPr>
                        <w:t xml:space="preserve"> « </w:t>
                      </w:r>
                      <w:r>
                        <w:rPr>
                          <w:rFonts w:ascii="Verdana" w:hAnsi="Verdana"/>
                          <w:b/>
                        </w:rPr>
                        <w:t>Formations</w:t>
                      </w:r>
                      <w:r w:rsidRPr="000D3F3F">
                        <w:rPr>
                          <w:rFonts w:ascii="Verdana" w:hAnsi="Verdana"/>
                          <w:b/>
                        </w:rPr>
                        <w:t xml:space="preserve"> 2022 à destination des propriétaires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5136ED19" w14:textId="5250800F" w:rsidR="00B139A2" w:rsidRPr="00EF1AAC" w:rsidRDefault="00C66851" w:rsidP="006721DA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D57E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936250" wp14:editId="3E642F50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067425" cy="2409825"/>
                <wp:effectExtent l="0" t="0" r="28575" b="2857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409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F5A6D" w14:textId="77777777" w:rsidR="001D57EC" w:rsidRPr="000D3F3F" w:rsidRDefault="001D57EC" w:rsidP="00232180">
                            <w:pPr>
                              <w:ind w:left="2124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D3F3F">
                              <w:rPr>
                                <w:rFonts w:ascii="Verdana" w:hAnsi="Verdana"/>
                                <w:b/>
                              </w:rPr>
                              <w:t>« 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Formations</w:t>
                            </w:r>
                            <w:r w:rsidRPr="000D3F3F">
                              <w:rPr>
                                <w:rFonts w:ascii="Verdana" w:hAnsi="Verdana"/>
                                <w:b/>
                              </w:rPr>
                              <w:t xml:space="preserve"> 2022 à destination des propriétaires de bois et forêts »</w:t>
                            </w:r>
                          </w:p>
                          <w:p w14:paraId="0BACC664" w14:textId="77777777" w:rsidR="001D57EC" w:rsidRPr="000D3F3F" w:rsidRDefault="001D57EC" w:rsidP="00232180">
                            <w:pPr>
                              <w:pStyle w:val="NormalWeb"/>
                              <w:spacing w:before="0" w:beforeAutospacing="0" w:after="150" w:line="264" w:lineRule="atLeast"/>
                              <w:ind w:left="2124"/>
                              <w:jc w:val="both"/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D3F3F"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Les propriétaires de parcelles forestières peuvent participer gratuitement à des journées d'information ou s'inscrire aux cycles de formation organisés par le Centre Régional de la Propriété Forestière (CRPF) et ses partenaires (</w:t>
                            </w:r>
                            <w:hyperlink r:id="rId11" w:history="1">
                              <w:r w:rsidRPr="008E36A5">
                                <w:rPr>
                                  <w:rStyle w:val="Lienhypertexte"/>
                                  <w:rFonts w:ascii="Verdana" w:hAnsi="Verdana" w:cs="Tahoma"/>
                                  <w:bCs/>
                                  <w:iCs/>
                                  <w:sz w:val="22"/>
                                  <w:szCs w:val="22"/>
                                </w:rPr>
                                <w:t>cliquez ici</w:t>
                              </w:r>
                            </w:hyperlink>
                            <w:r w:rsidRPr="000D3F3F">
                              <w:rPr>
                                <w:rFonts w:ascii="Verdana" w:hAnsi="Verdana"/>
                                <w:color w:val="333333"/>
                              </w:rPr>
                              <w:t>)</w:t>
                            </w:r>
                          </w:p>
                          <w:p w14:paraId="7E43A60B" w14:textId="5118A438" w:rsidR="001D57EC" w:rsidRPr="000D3F3F" w:rsidRDefault="001D57EC" w:rsidP="001D57EC">
                            <w:pPr>
                              <w:pStyle w:val="NormalWeb"/>
                              <w:spacing w:before="0" w:beforeAutospacing="0" w:after="150" w:line="264" w:lineRule="atLeast"/>
                              <w:jc w:val="both"/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P</w:t>
                            </w:r>
                            <w:r w:rsidRPr="000D3F3F"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rogramme 2022 disponible sur </w:t>
                            </w:r>
                            <w:hyperlink r:id="rId12" w:history="1">
                              <w:r w:rsidR="0071548B" w:rsidRPr="00010316">
                                <w:rPr>
                                  <w:rStyle w:val="Lienhypertexte"/>
                                  <w:rFonts w:ascii="Verdana" w:hAnsi="Verdana" w:cs="MyriadPro-Regular"/>
                                  <w:sz w:val="22"/>
                                  <w:szCs w:val="22"/>
                                  <w:lang w:eastAsia="en-US"/>
                                </w:rPr>
                                <w:t>https://bourgognefranchecomte.cnpf.fr</w:t>
                              </w:r>
                            </w:hyperlink>
                            <w:r w:rsidRPr="000D3F3F"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rubrique 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« R</w:t>
                            </w:r>
                            <w:r w:rsidRPr="000D3F3F"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éunions d’information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 »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</w:rPr>
                              <w:t>.</w:t>
                            </w:r>
                          </w:p>
                          <w:p w14:paraId="0445EB49" w14:textId="77777777" w:rsidR="001D57EC" w:rsidRPr="000D3F3F" w:rsidRDefault="001D57EC" w:rsidP="001D5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</w:pPr>
                            <w:r w:rsidRPr="000D3F3F"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 xml:space="preserve">Inscription </w:t>
                            </w:r>
                            <w:r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>et c</w:t>
                            </w:r>
                            <w:r w:rsidRPr="000D3F3F"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>ontacts</w:t>
                            </w:r>
                            <w:r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 xml:space="preserve"> </w:t>
                            </w:r>
                            <w:r w:rsidRPr="000D3F3F"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 xml:space="preserve">: </w:t>
                            </w:r>
                          </w:p>
                          <w:p w14:paraId="3F43F283" w14:textId="77777777" w:rsidR="00AF03FB" w:rsidRDefault="001D57EC" w:rsidP="00AF03FB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MyriadPro-Regular"/>
                                <w:color w:val="414142"/>
                                <w:sz w:val="20"/>
                              </w:rPr>
                            </w:pPr>
                            <w:r w:rsidRPr="000D3F3F"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 xml:space="preserve">Sylvie Bovet </w:t>
                            </w:r>
                            <w:r w:rsidRPr="000D3F3F">
                              <w:rPr>
                                <w:rFonts w:ascii="Verdana" w:hAnsi="Verdana" w:cs="MyriadPro-Regular"/>
                                <w:color w:val="414142"/>
                                <w:sz w:val="20"/>
                              </w:rPr>
                              <w:t xml:space="preserve">- </w:t>
                            </w:r>
                            <w:hyperlink r:id="rId13" w:history="1">
                              <w:r w:rsidRPr="000D3F3F">
                                <w:rPr>
                                  <w:rStyle w:val="Lienhypertexte"/>
                                  <w:rFonts w:ascii="Verdana" w:hAnsi="Verdana" w:cs="MyriadPro-Regular"/>
                                  <w:sz w:val="20"/>
                                </w:rPr>
                                <w:t>sylvie.bovet@cnpf.fr</w:t>
                              </w:r>
                            </w:hyperlink>
                            <w:r w:rsidRPr="000D3F3F">
                              <w:rPr>
                                <w:rStyle w:val="Lienhypertexte"/>
                                <w:rFonts w:ascii="Verdana" w:hAnsi="Verdana" w:cs="MyriadPro-Regular"/>
                                <w:sz w:val="20"/>
                              </w:rPr>
                              <w:t xml:space="preserve"> </w:t>
                            </w:r>
                            <w:r w:rsidRPr="000D3F3F">
                              <w:rPr>
                                <w:rFonts w:ascii="Verdana" w:hAnsi="Verdana" w:cs="MyriadPro-Regular"/>
                                <w:color w:val="414142"/>
                                <w:sz w:val="20"/>
                              </w:rPr>
                              <w:t>03 81 51 98 02 - 06 62 33 31 05</w:t>
                            </w:r>
                          </w:p>
                          <w:p w14:paraId="445CB6EE" w14:textId="2CBB6F19" w:rsidR="001D57EC" w:rsidRPr="00AF03FB" w:rsidRDefault="001D57EC" w:rsidP="00AF03FB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MyriadPro-Regular"/>
                                <w:color w:val="414142"/>
                                <w:sz w:val="20"/>
                              </w:rPr>
                            </w:pPr>
                            <w:r w:rsidRPr="00AF03FB">
                              <w:rPr>
                                <w:rFonts w:ascii="Verdana" w:hAnsi="Verdana" w:cs="MyriadPro-Bold"/>
                                <w:bCs/>
                                <w:color w:val="414142"/>
                                <w:sz w:val="20"/>
                              </w:rPr>
                              <w:t xml:space="preserve">Les animateurs des réunions et les équipes du CRPF </w:t>
                            </w:r>
                            <w:r w:rsidRPr="00AF03FB">
                              <w:rPr>
                                <w:rFonts w:ascii="Verdana" w:hAnsi="Verdana" w:cs="MyriadPro-Regular"/>
                                <w:color w:val="414142"/>
                                <w:sz w:val="20"/>
                              </w:rPr>
                              <w:t xml:space="preserve">: </w:t>
                            </w:r>
                            <w:hyperlink r:id="rId14" w:history="1">
                              <w:r w:rsidR="0071548B" w:rsidRPr="00AF03FB">
                                <w:rPr>
                                  <w:rStyle w:val="Lienhypertexte"/>
                                  <w:rFonts w:ascii="Verdana" w:hAnsi="Verdana" w:cs="MyriadPro-Regular"/>
                                  <w:sz w:val="20"/>
                                </w:rPr>
                                <w:t>https://bourgognefranchecomte.cnpf.fr</w:t>
                              </w:r>
                            </w:hyperlink>
                            <w:r w:rsidRPr="00AF03FB">
                              <w:rPr>
                                <w:rFonts w:ascii="Verdana" w:hAnsi="Verdana" w:cs="MyriadPro-Regular"/>
                                <w:color w:val="414142"/>
                                <w:sz w:val="20"/>
                              </w:rPr>
                              <w:t xml:space="preserve"> rubrique « Une équipe à votre service 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3625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3.2pt;width:477.75pt;height:189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" fillcolor="#f2f2f2">
                <v:textbox>
                  <w:txbxContent>
                    <w:p w14:paraId="382F5A6D" w14:textId="77777777" w:rsidR="001D57EC" w:rsidRPr="000D3F3F" w:rsidRDefault="001D57EC" w:rsidP="00232180">
                      <w:pPr>
                        <w:ind w:left="2124"/>
                        <w:rPr>
                          <w:rFonts w:ascii="Verdana" w:hAnsi="Verdana"/>
                          <w:b/>
                        </w:rPr>
                      </w:pPr>
                      <w:r w:rsidRPr="000D3F3F">
                        <w:rPr>
                          <w:rFonts w:ascii="Verdana" w:hAnsi="Verdana"/>
                          <w:b/>
                        </w:rPr>
                        <w:t>« </w:t>
                      </w:r>
                      <w:r>
                        <w:rPr>
                          <w:rFonts w:ascii="Verdana" w:hAnsi="Verdana"/>
                          <w:b/>
                        </w:rPr>
                        <w:t>Formations</w:t>
                      </w:r>
                      <w:r w:rsidRPr="000D3F3F">
                        <w:rPr>
                          <w:rFonts w:ascii="Verdana" w:hAnsi="Verdana"/>
                          <w:b/>
                        </w:rPr>
                        <w:t xml:space="preserve"> 2022 à destination des propriétaires de bois et forêts »</w:t>
                      </w:r>
                    </w:p>
                    <w:p w14:paraId="0BACC664" w14:textId="77777777" w:rsidR="001D57EC" w:rsidRPr="000D3F3F" w:rsidRDefault="001D57EC" w:rsidP="00232180">
                      <w:pPr>
                        <w:pStyle w:val="NormalWeb"/>
                        <w:spacing w:before="0" w:beforeAutospacing="0" w:after="150" w:line="264" w:lineRule="atLeast"/>
                        <w:ind w:left="2124"/>
                        <w:jc w:val="both"/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D3F3F"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>Les propriétaires de parcelles forestières peuvent participer gratuitement à des journées d'information ou s'inscrire aux cycles de formation organisés par le Centre Régional de la Propriété Forestière (CRPF) et ses partenaires (</w:t>
                      </w:r>
                      <w:hyperlink r:id="rId15" w:history="1">
                        <w:r w:rsidRPr="008E36A5">
                          <w:rPr>
                            <w:rStyle w:val="Lienhypertexte"/>
                            <w:rFonts w:ascii="Verdana" w:hAnsi="Verdana" w:cs="Tahoma"/>
                            <w:bCs/>
                            <w:iCs/>
                            <w:sz w:val="22"/>
                            <w:szCs w:val="22"/>
                          </w:rPr>
                          <w:t>cliquez ici</w:t>
                        </w:r>
                      </w:hyperlink>
                      <w:r w:rsidRPr="000D3F3F">
                        <w:rPr>
                          <w:rFonts w:ascii="Verdana" w:hAnsi="Verdana"/>
                          <w:color w:val="333333"/>
                        </w:rPr>
                        <w:t>)</w:t>
                      </w:r>
                    </w:p>
                    <w:p w14:paraId="7E43A60B" w14:textId="5118A438" w:rsidR="001D57EC" w:rsidRPr="000D3F3F" w:rsidRDefault="001D57EC" w:rsidP="001D57EC">
                      <w:pPr>
                        <w:pStyle w:val="NormalWeb"/>
                        <w:spacing w:before="0" w:beforeAutospacing="0" w:after="150" w:line="264" w:lineRule="atLeast"/>
                        <w:jc w:val="both"/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>P</w:t>
                      </w:r>
                      <w:r w:rsidRPr="000D3F3F"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 xml:space="preserve">rogramme 2022 disponible sur </w:t>
                      </w:r>
                      <w:hyperlink r:id="rId16" w:history="1">
                        <w:r w:rsidR="0071548B" w:rsidRPr="00010316">
                          <w:rPr>
                            <w:rStyle w:val="Lienhypertexte"/>
                            <w:rFonts w:ascii="Verdana" w:hAnsi="Verdana" w:cs="MyriadPro-Regular"/>
                            <w:sz w:val="22"/>
                            <w:szCs w:val="22"/>
                            <w:lang w:eastAsia="en-US"/>
                          </w:rPr>
                          <w:t>https://bourgognefranchecomte.cnpf.fr</w:t>
                        </w:r>
                      </w:hyperlink>
                      <w:r w:rsidRPr="000D3F3F"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 xml:space="preserve"> rubrique </w:t>
                      </w:r>
                      <w:r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>« R</w:t>
                      </w:r>
                      <w:r w:rsidRPr="000D3F3F"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>éunions d’information</w:t>
                      </w:r>
                      <w:r>
                        <w:rPr>
                          <w:rFonts w:ascii="Verdana" w:hAnsi="Verdana" w:cs="Tahoma"/>
                          <w:bCs/>
                          <w:iCs/>
                          <w:color w:val="333333"/>
                          <w:sz w:val="22"/>
                          <w:szCs w:val="22"/>
                        </w:rPr>
                        <w:t> »</w:t>
                      </w:r>
                      <w:r>
                        <w:rPr>
                          <w:rFonts w:ascii="Verdana" w:hAnsi="Verdana"/>
                          <w:color w:val="333333"/>
                        </w:rPr>
                        <w:t>.</w:t>
                      </w:r>
                    </w:p>
                    <w:p w14:paraId="0445EB49" w14:textId="77777777" w:rsidR="001D57EC" w:rsidRPr="000D3F3F" w:rsidRDefault="001D57EC" w:rsidP="001D57E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</w:pPr>
                      <w:r w:rsidRPr="000D3F3F"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 xml:space="preserve">Inscription </w:t>
                      </w:r>
                      <w:r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>et c</w:t>
                      </w:r>
                      <w:r w:rsidRPr="000D3F3F"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>ontacts</w:t>
                      </w:r>
                      <w:r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 xml:space="preserve"> </w:t>
                      </w:r>
                      <w:r w:rsidRPr="000D3F3F"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 xml:space="preserve">: </w:t>
                      </w:r>
                    </w:p>
                    <w:p w14:paraId="3F43F283" w14:textId="77777777" w:rsidR="00AF03FB" w:rsidRDefault="001D57EC" w:rsidP="00AF03FB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MyriadPro-Regular"/>
                          <w:color w:val="414142"/>
                          <w:sz w:val="20"/>
                        </w:rPr>
                      </w:pPr>
                      <w:r w:rsidRPr="000D3F3F"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 xml:space="preserve">Sylvie Bovet </w:t>
                      </w:r>
                      <w:r w:rsidRPr="000D3F3F">
                        <w:rPr>
                          <w:rFonts w:ascii="Verdana" w:hAnsi="Verdana" w:cs="MyriadPro-Regular"/>
                          <w:color w:val="414142"/>
                          <w:sz w:val="20"/>
                        </w:rPr>
                        <w:t xml:space="preserve">- </w:t>
                      </w:r>
                      <w:hyperlink r:id="rId17" w:history="1">
                        <w:r w:rsidRPr="000D3F3F">
                          <w:rPr>
                            <w:rStyle w:val="Lienhypertexte"/>
                            <w:rFonts w:ascii="Verdana" w:hAnsi="Verdana" w:cs="MyriadPro-Regular"/>
                            <w:sz w:val="20"/>
                          </w:rPr>
                          <w:t>sylvie.bovet@cnpf.fr</w:t>
                        </w:r>
                      </w:hyperlink>
                      <w:r w:rsidRPr="000D3F3F">
                        <w:rPr>
                          <w:rStyle w:val="Lienhypertexte"/>
                          <w:rFonts w:ascii="Verdana" w:hAnsi="Verdana" w:cs="MyriadPro-Regular"/>
                          <w:sz w:val="20"/>
                        </w:rPr>
                        <w:t xml:space="preserve"> </w:t>
                      </w:r>
                      <w:r w:rsidRPr="000D3F3F">
                        <w:rPr>
                          <w:rFonts w:ascii="Verdana" w:hAnsi="Verdana" w:cs="MyriadPro-Regular"/>
                          <w:color w:val="414142"/>
                          <w:sz w:val="20"/>
                        </w:rPr>
                        <w:t>03 81 51 98 02 - 06 62 33 31 05</w:t>
                      </w:r>
                    </w:p>
                    <w:p w14:paraId="445CB6EE" w14:textId="2CBB6F19" w:rsidR="001D57EC" w:rsidRPr="00AF03FB" w:rsidRDefault="001D57EC" w:rsidP="00AF03FB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MyriadPro-Regular"/>
                          <w:color w:val="414142"/>
                          <w:sz w:val="20"/>
                        </w:rPr>
                      </w:pPr>
                      <w:bookmarkStart w:id="1" w:name="_GoBack"/>
                      <w:bookmarkEnd w:id="1"/>
                      <w:r w:rsidRPr="00AF03FB">
                        <w:rPr>
                          <w:rFonts w:ascii="Verdana" w:hAnsi="Verdana" w:cs="MyriadPro-Bold"/>
                          <w:bCs/>
                          <w:color w:val="414142"/>
                          <w:sz w:val="20"/>
                        </w:rPr>
                        <w:t xml:space="preserve">Les animateurs des réunions et les équipes du CRPF </w:t>
                      </w:r>
                      <w:r w:rsidRPr="00AF03FB">
                        <w:rPr>
                          <w:rFonts w:ascii="Verdana" w:hAnsi="Verdana" w:cs="MyriadPro-Regular"/>
                          <w:color w:val="414142"/>
                          <w:sz w:val="20"/>
                        </w:rPr>
                        <w:t xml:space="preserve">: </w:t>
                      </w:r>
                      <w:hyperlink r:id="rId18" w:history="1">
                        <w:r w:rsidR="0071548B" w:rsidRPr="00AF03FB">
                          <w:rPr>
                            <w:rStyle w:val="Lienhypertexte"/>
                            <w:rFonts w:ascii="Verdana" w:hAnsi="Verdana" w:cs="MyriadPro-Regular"/>
                            <w:sz w:val="20"/>
                          </w:rPr>
                          <w:t>https://bourgognefranchecomte.cnpf.fr</w:t>
                        </w:r>
                      </w:hyperlink>
                      <w:r w:rsidRPr="00AF03FB">
                        <w:rPr>
                          <w:rFonts w:ascii="Verdana" w:hAnsi="Verdana" w:cs="MyriadPro-Regular"/>
                          <w:color w:val="414142"/>
                          <w:sz w:val="20"/>
                        </w:rPr>
                        <w:t xml:space="preserve"> rubrique « Une équipe à votre service ».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39A2" w:rsidRPr="00EF1AAC" w:rsidSect="00C066B6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6B8C3" w14:textId="77777777" w:rsidR="003D14CA" w:rsidRDefault="003D14CA">
      <w:r>
        <w:separator/>
      </w:r>
    </w:p>
  </w:endnote>
  <w:endnote w:type="continuationSeparator" w:id="0">
    <w:p w14:paraId="61A7AEE6" w14:textId="77777777" w:rsidR="003D14CA" w:rsidRDefault="003D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A188" w14:textId="77777777" w:rsidR="003D14CA" w:rsidRDefault="003D14CA">
      <w:r>
        <w:separator/>
      </w:r>
    </w:p>
  </w:footnote>
  <w:footnote w:type="continuationSeparator" w:id="0">
    <w:p w14:paraId="5584663F" w14:textId="77777777" w:rsidR="003D14CA" w:rsidRDefault="003D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33CA"/>
    <w:multiLevelType w:val="hybridMultilevel"/>
    <w:tmpl w:val="5F384D4A"/>
    <w:lvl w:ilvl="0" w:tplc="DA26817E">
      <w:start w:val="3"/>
      <w:numFmt w:val="bullet"/>
      <w:lvlText w:val="-"/>
      <w:lvlJc w:val="left"/>
      <w:pPr>
        <w:ind w:left="720" w:hanging="360"/>
      </w:pPr>
      <w:rPr>
        <w:rFonts w:ascii="MyriadPro-Bold" w:eastAsia="Times New Roman" w:hAnsi="MyriadPro-Bol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DF9"/>
    <w:multiLevelType w:val="hybridMultilevel"/>
    <w:tmpl w:val="1F66D318"/>
    <w:lvl w:ilvl="0" w:tplc="DA269A1E">
      <w:numFmt w:val="bullet"/>
      <w:lvlText w:val="-"/>
      <w:lvlJc w:val="left"/>
      <w:pPr>
        <w:ind w:left="720" w:hanging="360"/>
      </w:pPr>
      <w:rPr>
        <w:rFonts w:ascii="Calibri" w:eastAsia="ArialMT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7879"/>
    <w:multiLevelType w:val="hybridMultilevel"/>
    <w:tmpl w:val="11B6F896"/>
    <w:lvl w:ilvl="0" w:tplc="B5725AA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DC333B"/>
    <w:multiLevelType w:val="multilevel"/>
    <w:tmpl w:val="11D8C7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887BBD"/>
    <w:multiLevelType w:val="multilevel"/>
    <w:tmpl w:val="96FA9DEE"/>
    <w:lvl w:ilvl="0">
      <w:numFmt w:val="bullet"/>
      <w:lvlText w:val="-"/>
      <w:lvlJc w:val="left"/>
      <w:pPr>
        <w:ind w:left="78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5" w15:restartNumberingAfterBreak="0">
    <w:nsid w:val="1CD53B72"/>
    <w:multiLevelType w:val="hybridMultilevel"/>
    <w:tmpl w:val="8B803D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3FC2"/>
    <w:multiLevelType w:val="hybridMultilevel"/>
    <w:tmpl w:val="6ED691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1A6F"/>
    <w:multiLevelType w:val="hybridMultilevel"/>
    <w:tmpl w:val="AE208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64C0"/>
    <w:multiLevelType w:val="hybridMultilevel"/>
    <w:tmpl w:val="BA284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B39CC"/>
    <w:multiLevelType w:val="hybridMultilevel"/>
    <w:tmpl w:val="FBDCA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0209E"/>
    <w:multiLevelType w:val="hybridMultilevel"/>
    <w:tmpl w:val="E8942C5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14D0"/>
    <w:multiLevelType w:val="hybridMultilevel"/>
    <w:tmpl w:val="60284E8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67B47"/>
    <w:multiLevelType w:val="hybridMultilevel"/>
    <w:tmpl w:val="70DC27B0"/>
    <w:lvl w:ilvl="0" w:tplc="F44E1C64">
      <w:start w:val="7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F24C9"/>
    <w:multiLevelType w:val="hybridMultilevel"/>
    <w:tmpl w:val="CC66F2EC"/>
    <w:lvl w:ilvl="0" w:tplc="4EE63D9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35C77"/>
    <w:multiLevelType w:val="hybridMultilevel"/>
    <w:tmpl w:val="20361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1707C"/>
    <w:multiLevelType w:val="hybridMultilevel"/>
    <w:tmpl w:val="2A9895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F645C"/>
    <w:multiLevelType w:val="hybridMultilevel"/>
    <w:tmpl w:val="D81EA0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56673"/>
    <w:multiLevelType w:val="hybridMultilevel"/>
    <w:tmpl w:val="385471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5C83"/>
    <w:multiLevelType w:val="hybridMultilevel"/>
    <w:tmpl w:val="9C4C7E52"/>
    <w:lvl w:ilvl="0" w:tplc="FE0233D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46FD6"/>
    <w:multiLevelType w:val="hybridMultilevel"/>
    <w:tmpl w:val="4B86BF62"/>
    <w:lvl w:ilvl="0" w:tplc="A746C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E2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87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E4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C8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A1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CE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0E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86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F72794"/>
    <w:multiLevelType w:val="hybridMultilevel"/>
    <w:tmpl w:val="21BEF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C43B2"/>
    <w:multiLevelType w:val="multilevel"/>
    <w:tmpl w:val="6ED69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6150E"/>
    <w:multiLevelType w:val="hybridMultilevel"/>
    <w:tmpl w:val="EBA4A1EE"/>
    <w:lvl w:ilvl="0" w:tplc="A8EC1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C9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AF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4C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21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87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20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41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E0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3B95E7A"/>
    <w:multiLevelType w:val="hybridMultilevel"/>
    <w:tmpl w:val="E012CC6A"/>
    <w:lvl w:ilvl="0" w:tplc="274259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8635D"/>
    <w:multiLevelType w:val="hybridMultilevel"/>
    <w:tmpl w:val="425E61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E0C7D"/>
    <w:multiLevelType w:val="hybridMultilevel"/>
    <w:tmpl w:val="70E8DCC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606D7"/>
    <w:multiLevelType w:val="hybridMultilevel"/>
    <w:tmpl w:val="A0CAE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42276"/>
    <w:multiLevelType w:val="hybridMultilevel"/>
    <w:tmpl w:val="0F0CB690"/>
    <w:lvl w:ilvl="0" w:tplc="2BBE5E6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0"/>
  </w:num>
  <w:num w:numId="4">
    <w:abstractNumId w:val="6"/>
  </w:num>
  <w:num w:numId="5">
    <w:abstractNumId w:val="21"/>
  </w:num>
  <w:num w:numId="6">
    <w:abstractNumId w:val="13"/>
  </w:num>
  <w:num w:numId="7">
    <w:abstractNumId w:val="17"/>
  </w:num>
  <w:num w:numId="8">
    <w:abstractNumId w:val="5"/>
  </w:num>
  <w:num w:numId="9">
    <w:abstractNumId w:val="24"/>
  </w:num>
  <w:num w:numId="10">
    <w:abstractNumId w:val="15"/>
  </w:num>
  <w:num w:numId="11">
    <w:abstractNumId w:val="11"/>
  </w:num>
  <w:num w:numId="12">
    <w:abstractNumId w:val="26"/>
  </w:num>
  <w:num w:numId="13">
    <w:abstractNumId w:val="8"/>
  </w:num>
  <w:num w:numId="14">
    <w:abstractNumId w:val="22"/>
  </w:num>
  <w:num w:numId="15">
    <w:abstractNumId w:val="19"/>
  </w:num>
  <w:num w:numId="16">
    <w:abstractNumId w:val="3"/>
  </w:num>
  <w:num w:numId="17">
    <w:abstractNumId w:val="4"/>
  </w:num>
  <w:num w:numId="18">
    <w:abstractNumId w:val="23"/>
  </w:num>
  <w:num w:numId="19">
    <w:abstractNumId w:val="18"/>
  </w:num>
  <w:num w:numId="20">
    <w:abstractNumId w:val="1"/>
  </w:num>
  <w:num w:numId="21">
    <w:abstractNumId w:val="27"/>
  </w:num>
  <w:num w:numId="22">
    <w:abstractNumId w:val="7"/>
  </w:num>
  <w:num w:numId="23">
    <w:abstractNumId w:val="12"/>
  </w:num>
  <w:num w:numId="24">
    <w:abstractNumId w:val="14"/>
  </w:num>
  <w:num w:numId="25">
    <w:abstractNumId w:val="2"/>
  </w:num>
  <w:num w:numId="26">
    <w:abstractNumId w:val="20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CC"/>
    <w:rsid w:val="0000259C"/>
    <w:rsid w:val="00004087"/>
    <w:rsid w:val="00006F6F"/>
    <w:rsid w:val="00007825"/>
    <w:rsid w:val="0001387F"/>
    <w:rsid w:val="000166D6"/>
    <w:rsid w:val="00016E4D"/>
    <w:rsid w:val="00025944"/>
    <w:rsid w:val="000263F7"/>
    <w:rsid w:val="00034117"/>
    <w:rsid w:val="0004151E"/>
    <w:rsid w:val="00051145"/>
    <w:rsid w:val="00051ACE"/>
    <w:rsid w:val="00063B06"/>
    <w:rsid w:val="000771F8"/>
    <w:rsid w:val="00082C2B"/>
    <w:rsid w:val="000832C1"/>
    <w:rsid w:val="000A7C4F"/>
    <w:rsid w:val="000B3643"/>
    <w:rsid w:val="000C47A2"/>
    <w:rsid w:val="000C50B2"/>
    <w:rsid w:val="000D0C81"/>
    <w:rsid w:val="000D104A"/>
    <w:rsid w:val="000D61B2"/>
    <w:rsid w:val="000D7A3C"/>
    <w:rsid w:val="000E011D"/>
    <w:rsid w:val="000E1566"/>
    <w:rsid w:val="000E58B0"/>
    <w:rsid w:val="000F631C"/>
    <w:rsid w:val="0010013B"/>
    <w:rsid w:val="0010236A"/>
    <w:rsid w:val="0011496E"/>
    <w:rsid w:val="00121E74"/>
    <w:rsid w:val="0012470B"/>
    <w:rsid w:val="00124969"/>
    <w:rsid w:val="001469A8"/>
    <w:rsid w:val="0016477A"/>
    <w:rsid w:val="00171B16"/>
    <w:rsid w:val="00186E91"/>
    <w:rsid w:val="00193D36"/>
    <w:rsid w:val="00194B4A"/>
    <w:rsid w:val="001A2CA9"/>
    <w:rsid w:val="001B0903"/>
    <w:rsid w:val="001B59F7"/>
    <w:rsid w:val="001B7D4B"/>
    <w:rsid w:val="001C0BF6"/>
    <w:rsid w:val="001D57EC"/>
    <w:rsid w:val="001E07D4"/>
    <w:rsid w:val="001E1B7A"/>
    <w:rsid w:val="001F5B82"/>
    <w:rsid w:val="001F6437"/>
    <w:rsid w:val="001F7827"/>
    <w:rsid w:val="00201756"/>
    <w:rsid w:val="00204F2B"/>
    <w:rsid w:val="002238C3"/>
    <w:rsid w:val="00232180"/>
    <w:rsid w:val="00234AEB"/>
    <w:rsid w:val="00242A17"/>
    <w:rsid w:val="00244866"/>
    <w:rsid w:val="0024789A"/>
    <w:rsid w:val="00250A47"/>
    <w:rsid w:val="0025157D"/>
    <w:rsid w:val="00255759"/>
    <w:rsid w:val="00257CC6"/>
    <w:rsid w:val="002662D7"/>
    <w:rsid w:val="00272701"/>
    <w:rsid w:val="002823B5"/>
    <w:rsid w:val="00282E2A"/>
    <w:rsid w:val="00283B6E"/>
    <w:rsid w:val="0029538C"/>
    <w:rsid w:val="00295FE0"/>
    <w:rsid w:val="00296D3E"/>
    <w:rsid w:val="002A5820"/>
    <w:rsid w:val="002B26EC"/>
    <w:rsid w:val="002C04AB"/>
    <w:rsid w:val="002C2D65"/>
    <w:rsid w:val="002C33CE"/>
    <w:rsid w:val="002C40F9"/>
    <w:rsid w:val="002C43A0"/>
    <w:rsid w:val="002D0836"/>
    <w:rsid w:val="002D3919"/>
    <w:rsid w:val="002E12EE"/>
    <w:rsid w:val="002F36E8"/>
    <w:rsid w:val="00301F88"/>
    <w:rsid w:val="0031065E"/>
    <w:rsid w:val="00321B92"/>
    <w:rsid w:val="00327E9E"/>
    <w:rsid w:val="00333ED9"/>
    <w:rsid w:val="00335F67"/>
    <w:rsid w:val="003477D3"/>
    <w:rsid w:val="00351B76"/>
    <w:rsid w:val="0036486F"/>
    <w:rsid w:val="00382704"/>
    <w:rsid w:val="00383BFA"/>
    <w:rsid w:val="00387CEB"/>
    <w:rsid w:val="003951F1"/>
    <w:rsid w:val="0039594C"/>
    <w:rsid w:val="003A0A03"/>
    <w:rsid w:val="003A4109"/>
    <w:rsid w:val="003B4D7A"/>
    <w:rsid w:val="003C0F41"/>
    <w:rsid w:val="003C333E"/>
    <w:rsid w:val="003D0E0E"/>
    <w:rsid w:val="003D14CA"/>
    <w:rsid w:val="003D2B2F"/>
    <w:rsid w:val="003D5245"/>
    <w:rsid w:val="003D60EF"/>
    <w:rsid w:val="003D7861"/>
    <w:rsid w:val="003E079E"/>
    <w:rsid w:val="003E1B73"/>
    <w:rsid w:val="003F455F"/>
    <w:rsid w:val="003F61C0"/>
    <w:rsid w:val="00404C6E"/>
    <w:rsid w:val="004127EC"/>
    <w:rsid w:val="00415DF5"/>
    <w:rsid w:val="004237E6"/>
    <w:rsid w:val="004407FF"/>
    <w:rsid w:val="0045229B"/>
    <w:rsid w:val="00471D8B"/>
    <w:rsid w:val="00476D36"/>
    <w:rsid w:val="00484A02"/>
    <w:rsid w:val="0048543F"/>
    <w:rsid w:val="00485F7F"/>
    <w:rsid w:val="004903D7"/>
    <w:rsid w:val="004939B2"/>
    <w:rsid w:val="0049789B"/>
    <w:rsid w:val="004A6F7E"/>
    <w:rsid w:val="004B0110"/>
    <w:rsid w:val="004B18E5"/>
    <w:rsid w:val="004B7087"/>
    <w:rsid w:val="004D3FEE"/>
    <w:rsid w:val="004E134E"/>
    <w:rsid w:val="004E1BA4"/>
    <w:rsid w:val="004F22DE"/>
    <w:rsid w:val="004F652E"/>
    <w:rsid w:val="004F7D2E"/>
    <w:rsid w:val="00500F7B"/>
    <w:rsid w:val="00520716"/>
    <w:rsid w:val="00532FCF"/>
    <w:rsid w:val="005542F3"/>
    <w:rsid w:val="00555CC0"/>
    <w:rsid w:val="005560EF"/>
    <w:rsid w:val="005649E1"/>
    <w:rsid w:val="00594408"/>
    <w:rsid w:val="00595286"/>
    <w:rsid w:val="005957B8"/>
    <w:rsid w:val="005A427B"/>
    <w:rsid w:val="005A430E"/>
    <w:rsid w:val="005A5035"/>
    <w:rsid w:val="005A58F3"/>
    <w:rsid w:val="005A7B46"/>
    <w:rsid w:val="005B54BD"/>
    <w:rsid w:val="005B6229"/>
    <w:rsid w:val="005B7594"/>
    <w:rsid w:val="005C053D"/>
    <w:rsid w:val="005C7FEB"/>
    <w:rsid w:val="005D49A1"/>
    <w:rsid w:val="005D6C59"/>
    <w:rsid w:val="005E46DA"/>
    <w:rsid w:val="005E4FF7"/>
    <w:rsid w:val="005F28CE"/>
    <w:rsid w:val="00600C72"/>
    <w:rsid w:val="00612874"/>
    <w:rsid w:val="00620394"/>
    <w:rsid w:val="00630475"/>
    <w:rsid w:val="00641CEE"/>
    <w:rsid w:val="00645302"/>
    <w:rsid w:val="00666A24"/>
    <w:rsid w:val="00667063"/>
    <w:rsid w:val="00670A3E"/>
    <w:rsid w:val="006721DA"/>
    <w:rsid w:val="00674B40"/>
    <w:rsid w:val="00675148"/>
    <w:rsid w:val="0067559B"/>
    <w:rsid w:val="00675EB5"/>
    <w:rsid w:val="00684A0B"/>
    <w:rsid w:val="006962C4"/>
    <w:rsid w:val="006A137A"/>
    <w:rsid w:val="006A2268"/>
    <w:rsid w:val="006A758E"/>
    <w:rsid w:val="006B62A6"/>
    <w:rsid w:val="006C2652"/>
    <w:rsid w:val="006C3517"/>
    <w:rsid w:val="006C5A34"/>
    <w:rsid w:val="006D671E"/>
    <w:rsid w:val="006E0919"/>
    <w:rsid w:val="006E569C"/>
    <w:rsid w:val="006E75C8"/>
    <w:rsid w:val="006F00E6"/>
    <w:rsid w:val="006F3012"/>
    <w:rsid w:val="006F350C"/>
    <w:rsid w:val="006F3A81"/>
    <w:rsid w:val="006F7E0B"/>
    <w:rsid w:val="00705FE0"/>
    <w:rsid w:val="00707C17"/>
    <w:rsid w:val="0071548B"/>
    <w:rsid w:val="00723A04"/>
    <w:rsid w:val="00726D3F"/>
    <w:rsid w:val="007347E7"/>
    <w:rsid w:val="00741BE2"/>
    <w:rsid w:val="00742C2B"/>
    <w:rsid w:val="007524A7"/>
    <w:rsid w:val="00752702"/>
    <w:rsid w:val="0075479F"/>
    <w:rsid w:val="00760ED3"/>
    <w:rsid w:val="00765013"/>
    <w:rsid w:val="0076599D"/>
    <w:rsid w:val="00766E8C"/>
    <w:rsid w:val="0077109B"/>
    <w:rsid w:val="00773135"/>
    <w:rsid w:val="0077492D"/>
    <w:rsid w:val="00782E7B"/>
    <w:rsid w:val="007902E3"/>
    <w:rsid w:val="007926C8"/>
    <w:rsid w:val="007A4093"/>
    <w:rsid w:val="007A58F5"/>
    <w:rsid w:val="007B1CD0"/>
    <w:rsid w:val="007C22B6"/>
    <w:rsid w:val="007D19F5"/>
    <w:rsid w:val="007D24E5"/>
    <w:rsid w:val="007D5530"/>
    <w:rsid w:val="007E1581"/>
    <w:rsid w:val="007E3312"/>
    <w:rsid w:val="007E7026"/>
    <w:rsid w:val="007E7A6D"/>
    <w:rsid w:val="007F67B1"/>
    <w:rsid w:val="00801D22"/>
    <w:rsid w:val="008029DB"/>
    <w:rsid w:val="008079D8"/>
    <w:rsid w:val="00807AC7"/>
    <w:rsid w:val="00816BEA"/>
    <w:rsid w:val="008227FC"/>
    <w:rsid w:val="00823F13"/>
    <w:rsid w:val="0082591A"/>
    <w:rsid w:val="008312FD"/>
    <w:rsid w:val="00832E25"/>
    <w:rsid w:val="00836665"/>
    <w:rsid w:val="00843B10"/>
    <w:rsid w:val="0084629E"/>
    <w:rsid w:val="00850947"/>
    <w:rsid w:val="008854EC"/>
    <w:rsid w:val="00890223"/>
    <w:rsid w:val="0089206E"/>
    <w:rsid w:val="008935E6"/>
    <w:rsid w:val="00893837"/>
    <w:rsid w:val="00893AB3"/>
    <w:rsid w:val="00895AC4"/>
    <w:rsid w:val="008A163E"/>
    <w:rsid w:val="008A4C37"/>
    <w:rsid w:val="008A4CB1"/>
    <w:rsid w:val="008A7762"/>
    <w:rsid w:val="008B7F6D"/>
    <w:rsid w:val="008C2C3D"/>
    <w:rsid w:val="008C5015"/>
    <w:rsid w:val="008C71A0"/>
    <w:rsid w:val="008D6196"/>
    <w:rsid w:val="008F13BA"/>
    <w:rsid w:val="008F1787"/>
    <w:rsid w:val="00901CF3"/>
    <w:rsid w:val="00904AC1"/>
    <w:rsid w:val="00905263"/>
    <w:rsid w:val="00906C72"/>
    <w:rsid w:val="00913ABA"/>
    <w:rsid w:val="00920ACB"/>
    <w:rsid w:val="009315C7"/>
    <w:rsid w:val="00940611"/>
    <w:rsid w:val="00945782"/>
    <w:rsid w:val="009569CC"/>
    <w:rsid w:val="00963A45"/>
    <w:rsid w:val="00966A19"/>
    <w:rsid w:val="00975148"/>
    <w:rsid w:val="0098527E"/>
    <w:rsid w:val="0098670E"/>
    <w:rsid w:val="009B5937"/>
    <w:rsid w:val="009C6F12"/>
    <w:rsid w:val="009D072D"/>
    <w:rsid w:val="009E57B5"/>
    <w:rsid w:val="009E6483"/>
    <w:rsid w:val="009F2B59"/>
    <w:rsid w:val="009F4734"/>
    <w:rsid w:val="009F4C68"/>
    <w:rsid w:val="00A00935"/>
    <w:rsid w:val="00A0558A"/>
    <w:rsid w:val="00A076AD"/>
    <w:rsid w:val="00A30A18"/>
    <w:rsid w:val="00A402F6"/>
    <w:rsid w:val="00A40830"/>
    <w:rsid w:val="00A42CBB"/>
    <w:rsid w:val="00A46D57"/>
    <w:rsid w:val="00A47348"/>
    <w:rsid w:val="00A531A1"/>
    <w:rsid w:val="00A64EA9"/>
    <w:rsid w:val="00A65FF7"/>
    <w:rsid w:val="00A67C96"/>
    <w:rsid w:val="00A67D75"/>
    <w:rsid w:val="00A72253"/>
    <w:rsid w:val="00A85185"/>
    <w:rsid w:val="00A91412"/>
    <w:rsid w:val="00A923E8"/>
    <w:rsid w:val="00A952C8"/>
    <w:rsid w:val="00AA1800"/>
    <w:rsid w:val="00AA1C4F"/>
    <w:rsid w:val="00AA2B1D"/>
    <w:rsid w:val="00AB0FB7"/>
    <w:rsid w:val="00AB1AA7"/>
    <w:rsid w:val="00AB4A8F"/>
    <w:rsid w:val="00AB79AC"/>
    <w:rsid w:val="00AC7AB1"/>
    <w:rsid w:val="00AD52B3"/>
    <w:rsid w:val="00AE3281"/>
    <w:rsid w:val="00AE48E6"/>
    <w:rsid w:val="00AE75D9"/>
    <w:rsid w:val="00AF03FB"/>
    <w:rsid w:val="00B061A9"/>
    <w:rsid w:val="00B139A2"/>
    <w:rsid w:val="00B153F4"/>
    <w:rsid w:val="00B25DEF"/>
    <w:rsid w:val="00B31346"/>
    <w:rsid w:val="00B4360E"/>
    <w:rsid w:val="00B4384B"/>
    <w:rsid w:val="00B6178F"/>
    <w:rsid w:val="00B778EF"/>
    <w:rsid w:val="00B80BF5"/>
    <w:rsid w:val="00B81A7D"/>
    <w:rsid w:val="00B90B00"/>
    <w:rsid w:val="00BA40D4"/>
    <w:rsid w:val="00BA4849"/>
    <w:rsid w:val="00BA67EA"/>
    <w:rsid w:val="00BB406B"/>
    <w:rsid w:val="00BC1D38"/>
    <w:rsid w:val="00BE5BEC"/>
    <w:rsid w:val="00BF7862"/>
    <w:rsid w:val="00C02729"/>
    <w:rsid w:val="00C035B8"/>
    <w:rsid w:val="00C046AD"/>
    <w:rsid w:val="00C04F36"/>
    <w:rsid w:val="00C05C00"/>
    <w:rsid w:val="00C066B6"/>
    <w:rsid w:val="00C17737"/>
    <w:rsid w:val="00C218EC"/>
    <w:rsid w:val="00C25884"/>
    <w:rsid w:val="00C27FE2"/>
    <w:rsid w:val="00C357FB"/>
    <w:rsid w:val="00C3668A"/>
    <w:rsid w:val="00C37276"/>
    <w:rsid w:val="00C4091D"/>
    <w:rsid w:val="00C512F4"/>
    <w:rsid w:val="00C526A5"/>
    <w:rsid w:val="00C53CA1"/>
    <w:rsid w:val="00C57050"/>
    <w:rsid w:val="00C6072B"/>
    <w:rsid w:val="00C62AA0"/>
    <w:rsid w:val="00C66851"/>
    <w:rsid w:val="00C66FF9"/>
    <w:rsid w:val="00C73877"/>
    <w:rsid w:val="00C739A7"/>
    <w:rsid w:val="00C863AA"/>
    <w:rsid w:val="00C8701F"/>
    <w:rsid w:val="00CB4495"/>
    <w:rsid w:val="00CC6C24"/>
    <w:rsid w:val="00CC6F22"/>
    <w:rsid w:val="00CD2194"/>
    <w:rsid w:val="00CD4028"/>
    <w:rsid w:val="00CD63CD"/>
    <w:rsid w:val="00CF215B"/>
    <w:rsid w:val="00D030D3"/>
    <w:rsid w:val="00D04A2F"/>
    <w:rsid w:val="00D059D1"/>
    <w:rsid w:val="00D14E7A"/>
    <w:rsid w:val="00D20BC9"/>
    <w:rsid w:val="00D26DAD"/>
    <w:rsid w:val="00D30B3E"/>
    <w:rsid w:val="00D35CF9"/>
    <w:rsid w:val="00D372D8"/>
    <w:rsid w:val="00D37623"/>
    <w:rsid w:val="00D40D80"/>
    <w:rsid w:val="00D410E3"/>
    <w:rsid w:val="00D431AC"/>
    <w:rsid w:val="00D45BCC"/>
    <w:rsid w:val="00D47253"/>
    <w:rsid w:val="00D51E68"/>
    <w:rsid w:val="00D5521F"/>
    <w:rsid w:val="00D629AD"/>
    <w:rsid w:val="00D77817"/>
    <w:rsid w:val="00D86ABB"/>
    <w:rsid w:val="00D871B7"/>
    <w:rsid w:val="00D9063F"/>
    <w:rsid w:val="00D910E1"/>
    <w:rsid w:val="00D916FF"/>
    <w:rsid w:val="00D930AC"/>
    <w:rsid w:val="00DA00A6"/>
    <w:rsid w:val="00DA203B"/>
    <w:rsid w:val="00DA4942"/>
    <w:rsid w:val="00DA664F"/>
    <w:rsid w:val="00DC0579"/>
    <w:rsid w:val="00DD5112"/>
    <w:rsid w:val="00DE7752"/>
    <w:rsid w:val="00DF100E"/>
    <w:rsid w:val="00DF2B89"/>
    <w:rsid w:val="00DF6D12"/>
    <w:rsid w:val="00DF7EE1"/>
    <w:rsid w:val="00E037B4"/>
    <w:rsid w:val="00E049F8"/>
    <w:rsid w:val="00E07E8B"/>
    <w:rsid w:val="00E12995"/>
    <w:rsid w:val="00E14FC4"/>
    <w:rsid w:val="00E21253"/>
    <w:rsid w:val="00E31095"/>
    <w:rsid w:val="00E3489D"/>
    <w:rsid w:val="00E42E5E"/>
    <w:rsid w:val="00E43520"/>
    <w:rsid w:val="00E506F9"/>
    <w:rsid w:val="00E55B02"/>
    <w:rsid w:val="00E65126"/>
    <w:rsid w:val="00E707C7"/>
    <w:rsid w:val="00E75A3E"/>
    <w:rsid w:val="00E81CCA"/>
    <w:rsid w:val="00E878E2"/>
    <w:rsid w:val="00E9071D"/>
    <w:rsid w:val="00EA7485"/>
    <w:rsid w:val="00EA74D0"/>
    <w:rsid w:val="00EB086E"/>
    <w:rsid w:val="00EC0C50"/>
    <w:rsid w:val="00EC63E3"/>
    <w:rsid w:val="00ED126A"/>
    <w:rsid w:val="00EE26A1"/>
    <w:rsid w:val="00EE2F18"/>
    <w:rsid w:val="00EF1AAC"/>
    <w:rsid w:val="00F00761"/>
    <w:rsid w:val="00F04AAA"/>
    <w:rsid w:val="00F05381"/>
    <w:rsid w:val="00F0691C"/>
    <w:rsid w:val="00F0715C"/>
    <w:rsid w:val="00F1152E"/>
    <w:rsid w:val="00F17121"/>
    <w:rsid w:val="00F2009D"/>
    <w:rsid w:val="00F32B56"/>
    <w:rsid w:val="00F35816"/>
    <w:rsid w:val="00F443A2"/>
    <w:rsid w:val="00F46DAF"/>
    <w:rsid w:val="00F509A1"/>
    <w:rsid w:val="00F52CF0"/>
    <w:rsid w:val="00F6376C"/>
    <w:rsid w:val="00F736F7"/>
    <w:rsid w:val="00F90959"/>
    <w:rsid w:val="00F91249"/>
    <w:rsid w:val="00F92B56"/>
    <w:rsid w:val="00F94C2C"/>
    <w:rsid w:val="00F95DBD"/>
    <w:rsid w:val="00FA0310"/>
    <w:rsid w:val="00FA2BCB"/>
    <w:rsid w:val="00FB50FA"/>
    <w:rsid w:val="00FD5816"/>
    <w:rsid w:val="00FD671D"/>
    <w:rsid w:val="00FE19B2"/>
    <w:rsid w:val="00FE1C8F"/>
    <w:rsid w:val="00FF2736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6538D"/>
  <w15:docId w15:val="{E917C0D2-EDED-4E47-8FFD-59374A66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43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86E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569C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9569C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3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2009D"/>
    <w:rPr>
      <w:color w:val="0000FF"/>
      <w:u w:val="single"/>
    </w:rPr>
  </w:style>
  <w:style w:type="paragraph" w:customStyle="1" w:styleId="Car1CarCarCharCarCarCarCarCarCarCarCarCar">
    <w:name w:val="Car1 Car Car Char Car Car Car Car Car Car Car Car Car"/>
    <w:basedOn w:val="Normal"/>
    <w:semiHidden/>
    <w:rsid w:val="001B59F7"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paragraph" w:styleId="Textedebulles">
    <w:name w:val="Balloon Text"/>
    <w:basedOn w:val="Normal"/>
    <w:semiHidden/>
    <w:rsid w:val="00532FCF"/>
    <w:rPr>
      <w:rFonts w:ascii="Tahoma" w:hAnsi="Tahoma" w:cs="Tahoma"/>
      <w:sz w:val="16"/>
      <w:szCs w:val="16"/>
    </w:rPr>
  </w:style>
  <w:style w:type="paragraph" w:customStyle="1" w:styleId="Car1CarCarCar">
    <w:name w:val="Car1 Car Car Car"/>
    <w:basedOn w:val="Normal"/>
    <w:semiHidden/>
    <w:rsid w:val="00FA2BCB"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paragraph" w:customStyle="1" w:styleId="Car1CarCarCarCarCar">
    <w:name w:val="Car1 Car Car Car Car Car"/>
    <w:basedOn w:val="Normal"/>
    <w:semiHidden/>
    <w:rsid w:val="00FF2736"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character" w:styleId="Accentuation">
    <w:name w:val="Emphasis"/>
    <w:uiPriority w:val="20"/>
    <w:qFormat/>
    <w:rsid w:val="00520716"/>
    <w:rPr>
      <w:i/>
      <w:iCs/>
    </w:rPr>
  </w:style>
  <w:style w:type="character" w:styleId="lev">
    <w:name w:val="Strong"/>
    <w:uiPriority w:val="22"/>
    <w:qFormat/>
    <w:rsid w:val="00520716"/>
    <w:rPr>
      <w:b/>
      <w:bCs/>
    </w:rPr>
  </w:style>
  <w:style w:type="paragraph" w:customStyle="1" w:styleId="Car1CarCarCarCarCarCar">
    <w:name w:val="Car1 Car Car Car Car Car Car"/>
    <w:basedOn w:val="Normal"/>
    <w:semiHidden/>
    <w:rsid w:val="007902E3"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character" w:customStyle="1" w:styleId="PieddepageCar">
    <w:name w:val="Pied de page Car"/>
    <w:link w:val="Pieddepage"/>
    <w:rsid w:val="004F652E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C35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C357FB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8935E6"/>
    <w:pPr>
      <w:spacing w:before="100" w:beforeAutospacing="1" w:after="119"/>
    </w:pPr>
  </w:style>
  <w:style w:type="character" w:customStyle="1" w:styleId="Titre3Car">
    <w:name w:val="Titre 3 Car"/>
    <w:link w:val="Titre3"/>
    <w:uiPriority w:val="9"/>
    <w:rsid w:val="00186E91"/>
    <w:rPr>
      <w:b/>
      <w:bCs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193D36"/>
    <w:pPr>
      <w:ind w:left="720"/>
      <w:contextualSpacing/>
    </w:pPr>
  </w:style>
  <w:style w:type="paragraph" w:customStyle="1" w:styleId="Default">
    <w:name w:val="Default"/>
    <w:rsid w:val="005649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A67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67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67E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67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67EA"/>
    <w:rPr>
      <w:b/>
      <w:bCs/>
    </w:rPr>
  </w:style>
  <w:style w:type="character" w:styleId="Appelnotedebasdep">
    <w:name w:val="footnote reference"/>
    <w:basedOn w:val="Policepardfaut"/>
    <w:semiHidden/>
    <w:unhideWhenUsed/>
    <w:rsid w:val="006A758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92B5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443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semiHidden/>
    <w:rsid w:val="00EF1A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F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59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0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8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8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24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4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09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2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8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6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3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7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ylvie.bovet@cnpf.fr" TargetMode="External"/><Relationship Id="rId18" Type="http://schemas.openxmlformats.org/officeDocument/2006/relationships/hyperlink" Target="https://bourgognefranchecomte.cnpf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urgognefranchecomte.cnpf.fr/" TargetMode="External"/><Relationship Id="rId17" Type="http://schemas.openxmlformats.org/officeDocument/2006/relationships/hyperlink" Target="mailto:sylvie.bovet@cnpf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urgognefranchecomte.cnpf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urgognefranchecomte.cnpf.fr/data/fpbfc13_tireapart_webok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urgognefranchecomte.cnpf.fr/data/fpbfc13_tireapart_webok_1.pdf" TargetMode="External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bourgognefranchecomte.cnpf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09FE9-6D33-407A-83D3-2E8CCD69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</vt:lpstr>
    </vt:vector>
  </TitlesOfParts>
  <Company>Hewlett-Packard Company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</dc:title>
  <dc:creator>Mat</dc:creator>
  <cp:lastModifiedBy>Utilisateur</cp:lastModifiedBy>
  <cp:revision>2</cp:revision>
  <dcterms:created xsi:type="dcterms:W3CDTF">2022-04-08T12:59:00Z</dcterms:created>
  <dcterms:modified xsi:type="dcterms:W3CDTF">2022-04-08T12:59:00Z</dcterms:modified>
</cp:coreProperties>
</file>